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05-668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Владислава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Style w:val="cat-UserDefinedgrp-2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Вилькушевский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18810586231002043286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02.10.2023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Вилькушевский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02.10.2023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18810586231002043286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05.11.2023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09.01.2024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Вилькушевским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546739</w:t>
      </w:r>
      <w:r>
        <w:rPr>
          <w:rFonts w:ascii="Times New Roman" w:eastAsia="Times New Roman" w:hAnsi="Times New Roman" w:cs="Times New Roman"/>
        </w:rPr>
        <w:t xml:space="preserve"> от 23.01.2024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18810586231002043286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</w:t>
      </w:r>
      <w:r>
        <w:rPr>
          <w:rFonts w:ascii="Times New Roman" w:eastAsia="Times New Roman" w:hAnsi="Times New Roman" w:cs="Times New Roman"/>
        </w:rPr>
        <w:t>ой из ГИС ГМП по состоянию на 07</w:t>
      </w:r>
      <w:r>
        <w:rPr>
          <w:rFonts w:ascii="Times New Roman" w:eastAsia="Times New Roman" w:hAnsi="Times New Roman" w:cs="Times New Roman"/>
        </w:rPr>
        <w:t>.03.2024,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Владислава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0412365400725006682420184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